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5A" w:rsidRDefault="009B6402" w:rsidP="00EF210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Arbeitsgemeinschaften und Ganztagsangebote</w:t>
      </w:r>
      <w:r w:rsidR="00640F5A">
        <w:rPr>
          <w:rFonts w:ascii="Arial" w:hAnsi="Arial"/>
          <w:b/>
          <w:bCs/>
        </w:rPr>
        <w:t xml:space="preserve"> der Rosa-Luxemburg-Schule</w:t>
      </w:r>
    </w:p>
    <w:p w:rsidR="00EF2105" w:rsidRPr="00640F5A" w:rsidRDefault="00535248" w:rsidP="00EF210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Schuljahr 2023/24</w:t>
      </w:r>
      <w:r w:rsidR="00EF2105">
        <w:rPr>
          <w:rFonts w:ascii="Arial" w:eastAsia="Arial" w:hAnsi="Arial" w:cs="Arial"/>
          <w:b/>
          <w:bCs/>
          <w:u w:color="92D050"/>
        </w:rPr>
        <w:tab/>
      </w:r>
      <w:r w:rsidR="00EF2105">
        <w:rPr>
          <w:rFonts w:ascii="Arial" w:eastAsia="Arial" w:hAnsi="Arial" w:cs="Arial"/>
          <w:b/>
          <w:bCs/>
          <w:u w:color="92D050"/>
        </w:rPr>
        <w:tab/>
      </w:r>
      <w:r w:rsidR="007632E9">
        <w:rPr>
          <w:rFonts w:ascii="Arial" w:eastAsia="Arial" w:hAnsi="Arial" w:cs="Arial"/>
          <w:b/>
          <w:bCs/>
          <w:u w:color="92D050"/>
        </w:rPr>
        <w:t>ab 15. September</w:t>
      </w:r>
      <w:r w:rsidR="00EF2105">
        <w:rPr>
          <w:rFonts w:ascii="Arial" w:eastAsia="Arial" w:hAnsi="Arial" w:cs="Arial"/>
          <w:b/>
          <w:bCs/>
          <w:u w:color="92D050"/>
        </w:rPr>
        <w:tab/>
        <w:t xml:space="preserve">                      </w:t>
      </w:r>
      <w:r w:rsidR="007632E9">
        <w:rPr>
          <w:rFonts w:ascii="Arial" w:eastAsia="Arial" w:hAnsi="Arial" w:cs="Arial"/>
          <w:b/>
          <w:bCs/>
          <w:u w:color="92D050"/>
        </w:rPr>
        <w:t xml:space="preserve">               </w:t>
      </w:r>
      <w:r w:rsidR="00EF2105" w:rsidRPr="00013AEB">
        <w:rPr>
          <w:rFonts w:ascii="Arial" w:hAnsi="Arial"/>
        </w:rPr>
        <w:t xml:space="preserve">Stand: </w:t>
      </w:r>
      <w:r w:rsidR="007632E9">
        <w:rPr>
          <w:rFonts w:ascii="Arial" w:hAnsi="Arial"/>
        </w:rPr>
        <w:t>August 24</w:t>
      </w:r>
    </w:p>
    <w:tbl>
      <w:tblPr>
        <w:tblStyle w:val="TableNormal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560"/>
        <w:gridCol w:w="1417"/>
        <w:gridCol w:w="1701"/>
        <w:gridCol w:w="2693"/>
      </w:tblGrid>
      <w:tr w:rsidR="005B567B" w:rsidRPr="007809AB" w:rsidTr="00A0032A">
        <w:trPr>
          <w:trHeight w:val="167"/>
        </w:trPr>
        <w:tc>
          <w:tcPr>
            <w:tcW w:w="70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Tag</w:t>
            </w:r>
          </w:p>
        </w:tc>
        <w:tc>
          <w:tcPr>
            <w:tcW w:w="141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Was?</w:t>
            </w:r>
          </w:p>
        </w:tc>
        <w:tc>
          <w:tcPr>
            <w:tcW w:w="85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Klasse</w:t>
            </w:r>
          </w:p>
        </w:tc>
        <w:tc>
          <w:tcPr>
            <w:tcW w:w="156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Wer?</w:t>
            </w:r>
          </w:p>
        </w:tc>
        <w:tc>
          <w:tcPr>
            <w:tcW w:w="14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Wann?</w:t>
            </w:r>
          </w:p>
        </w:tc>
        <w:tc>
          <w:tcPr>
            <w:tcW w:w="1701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Wo?</w:t>
            </w:r>
          </w:p>
        </w:tc>
        <w:tc>
          <w:tcPr>
            <w:tcW w:w="269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Bemerkung</w:t>
            </w:r>
          </w:p>
        </w:tc>
      </w:tr>
      <w:tr w:rsidR="005B567B" w:rsidRPr="007809AB" w:rsidTr="009B6402">
        <w:trPr>
          <w:trHeight w:val="393"/>
        </w:trPr>
        <w:tc>
          <w:tcPr>
            <w:tcW w:w="709" w:type="dxa"/>
            <w:vMerge w:val="restart"/>
            <w:shd w:val="clear" w:color="auto" w:fill="E2EFD9" w:themeFill="accent6" w:themeFillTint="33"/>
          </w:tcPr>
          <w:p w:rsidR="005B567B" w:rsidRPr="007809AB" w:rsidRDefault="005B567B" w:rsidP="00B2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8432DF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Rhythmische Sportgymnastik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ab Kl. 2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 xml:space="preserve">Frau </w:t>
            </w:r>
            <w:proofErr w:type="spellStart"/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Mukrasch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15 bis 16 Uhr</w:t>
            </w:r>
          </w:p>
        </w:tc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Mensa</w:t>
            </w:r>
          </w:p>
        </w:tc>
        <w:tc>
          <w:tcPr>
            <w:tcW w:w="2693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67B" w:rsidRPr="007809AB" w:rsidTr="00A0032A">
        <w:trPr>
          <w:trHeight w:val="405"/>
        </w:trPr>
        <w:tc>
          <w:tcPr>
            <w:tcW w:w="709" w:type="dxa"/>
            <w:vMerge/>
            <w:shd w:val="clear" w:color="auto" w:fill="E2EFD9" w:themeFill="accent6" w:themeFillTint="33"/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HA-Zimmer</w:t>
            </w:r>
          </w:p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ab  Kl. 3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 xml:space="preserve">Frau </w:t>
            </w:r>
            <w:proofErr w:type="spellStart"/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Mukrasch</w:t>
            </w:r>
            <w:proofErr w:type="spellEnd"/>
          </w:p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14 bis 14.45 Uhr</w:t>
            </w:r>
          </w:p>
        </w:tc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R 115</w:t>
            </w:r>
          </w:p>
          <w:p w:rsidR="005B567B" w:rsidRPr="007809AB" w:rsidRDefault="005B567B" w:rsidP="006F342D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6F3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ohne Anmeldung</w:t>
            </w:r>
          </w:p>
        </w:tc>
      </w:tr>
      <w:tr w:rsidR="00C55C8A" w:rsidRPr="007809AB" w:rsidTr="00A0032A">
        <w:trPr>
          <w:trHeight w:val="385"/>
        </w:trPr>
        <w:tc>
          <w:tcPr>
            <w:tcW w:w="709" w:type="dxa"/>
            <w:vMerge w:val="restart"/>
            <w:shd w:val="clear" w:color="auto" w:fill="FBE4D5" w:themeFill="accent2" w:themeFillTint="33"/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Trommeln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5/6</w:t>
            </w:r>
          </w:p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3/4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Frau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Deutrich</w:t>
            </w:r>
            <w:proofErr w:type="spellEnd"/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 bis 14.45</w:t>
            </w:r>
          </w:p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14.45 bis 15.00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Musikraum </w:t>
            </w:r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124</w:t>
            </w:r>
          </w:p>
        </w:tc>
        <w:tc>
          <w:tcPr>
            <w:tcW w:w="2693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C8A" w:rsidRPr="007809AB" w:rsidTr="00A0032A">
        <w:trPr>
          <w:trHeight w:val="385"/>
        </w:trPr>
        <w:tc>
          <w:tcPr>
            <w:tcW w:w="709" w:type="dxa"/>
            <w:vMerge/>
            <w:shd w:val="clear" w:color="auto" w:fill="FBE4D5" w:themeFill="accent2" w:themeFillTint="33"/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HA-Zimmer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ab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3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Herr Krebs</w:t>
            </w:r>
          </w:p>
        </w:tc>
        <w:tc>
          <w:tcPr>
            <w:tcW w:w="1417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14.00-14.45 Uhr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 319</w:t>
            </w:r>
          </w:p>
        </w:tc>
        <w:tc>
          <w:tcPr>
            <w:tcW w:w="2693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ohne Anmeldung</w:t>
            </w:r>
          </w:p>
        </w:tc>
      </w:tr>
      <w:tr w:rsidR="00C55C8A" w:rsidRPr="007809AB" w:rsidTr="00A0032A">
        <w:trPr>
          <w:trHeight w:val="355"/>
        </w:trPr>
        <w:tc>
          <w:tcPr>
            <w:tcW w:w="709" w:type="dxa"/>
            <w:vMerge/>
            <w:shd w:val="clear" w:color="auto" w:fill="FBE4D5" w:themeFill="accent2" w:themeFillTint="33"/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Malen</w:t>
            </w:r>
          </w:p>
          <w:p w:rsidR="00C55C8A" w:rsidRPr="007809AB" w:rsidRDefault="00C55C8A" w:rsidP="00242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67318D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Kl. 2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67318D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 Ehrlich</w:t>
            </w:r>
          </w:p>
        </w:tc>
        <w:tc>
          <w:tcPr>
            <w:tcW w:w="1417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14:15</w:t>
            </w:r>
            <w:r w:rsidRPr="007809AB">
              <w:rPr>
                <w:rFonts w:ascii="Arial" w:hAnsi="Arial" w:cs="Arial"/>
                <w:sz w:val="16"/>
                <w:szCs w:val="16"/>
              </w:rPr>
              <w:t xml:space="preserve"> bis 15 Uhr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Malraum</w:t>
            </w:r>
            <w:proofErr w:type="spellEnd"/>
          </w:p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 201</w:t>
            </w:r>
          </w:p>
        </w:tc>
        <w:tc>
          <w:tcPr>
            <w:tcW w:w="2693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5B56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Malen findet in einigen Klassen auch parallel zum Unterricht statt.</w:t>
            </w:r>
          </w:p>
          <w:p w:rsidR="00C55C8A" w:rsidRPr="007809AB" w:rsidRDefault="00C55C8A" w:rsidP="005B56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 ist halbjährlich</w:t>
            </w:r>
          </w:p>
        </w:tc>
      </w:tr>
      <w:tr w:rsidR="00C55C8A" w:rsidRPr="007809AB" w:rsidTr="00A0032A">
        <w:trPr>
          <w:trHeight w:val="2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Judo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Kl.4/5</w:t>
            </w:r>
          </w:p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Kl.2/3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Herr Schöneburg</w:t>
            </w:r>
          </w:p>
        </w:tc>
        <w:tc>
          <w:tcPr>
            <w:tcW w:w="1417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15.00-16.00 Uhr</w:t>
            </w:r>
          </w:p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14.00-15.00 Uhr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Mensa</w:t>
            </w:r>
          </w:p>
        </w:tc>
        <w:tc>
          <w:tcPr>
            <w:tcW w:w="2693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17,50/Monat</w:t>
            </w:r>
          </w:p>
        </w:tc>
      </w:tr>
      <w:tr w:rsidR="00C55C8A" w:rsidRPr="007809AB" w:rsidTr="00A0032A">
        <w:trPr>
          <w:trHeight w:val="2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AG Medien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4</w:t>
            </w:r>
          </w:p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a, b, d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Herr Schmidt</w:t>
            </w:r>
          </w:p>
        </w:tc>
        <w:tc>
          <w:tcPr>
            <w:tcW w:w="1417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13.15 – 14.00</w:t>
            </w:r>
          </w:p>
          <w:p w:rsidR="00C55C8A" w:rsidRPr="007809AB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Uhr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R. 401</w:t>
            </w:r>
          </w:p>
        </w:tc>
        <w:tc>
          <w:tcPr>
            <w:tcW w:w="2693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C8A" w:rsidRPr="007809AB" w:rsidTr="00A0032A">
        <w:trPr>
          <w:trHeight w:val="2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C55C8A" w:rsidRPr="007809AB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Yoga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Ab Kl.3</w:t>
            </w:r>
          </w:p>
        </w:tc>
        <w:tc>
          <w:tcPr>
            <w:tcW w:w="1560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Frau Silke Bode</w:t>
            </w:r>
          </w:p>
        </w:tc>
        <w:tc>
          <w:tcPr>
            <w:tcW w:w="1417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14.00 – 14.45 Uhr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640F5A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Bibliothek</w:t>
            </w:r>
          </w:p>
          <w:p w:rsidR="00D22085" w:rsidRDefault="00D22085" w:rsidP="00242901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R. 101</w:t>
            </w:r>
          </w:p>
        </w:tc>
        <w:tc>
          <w:tcPr>
            <w:tcW w:w="2693" w:type="dxa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C8A" w:rsidRDefault="00C55C8A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373A9" w:rsidRPr="007809AB" w:rsidTr="00A0032A">
        <w:trPr>
          <w:trHeight w:val="306"/>
        </w:trPr>
        <w:tc>
          <w:tcPr>
            <w:tcW w:w="709" w:type="dxa"/>
            <w:vMerge w:val="restart"/>
            <w:shd w:val="clear" w:color="auto" w:fill="FFF2CC" w:themeFill="accent4" w:themeFillTint="33"/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Fußball</w:t>
            </w:r>
          </w:p>
          <w:p w:rsidR="005373A9" w:rsidRPr="007809AB" w:rsidRDefault="005373A9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Jungen/ Mädchen</w:t>
            </w:r>
          </w:p>
        </w:tc>
        <w:tc>
          <w:tcPr>
            <w:tcW w:w="85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ab  Kl.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5373A9" w:rsidRPr="007809AB" w:rsidRDefault="005373A9" w:rsidP="002429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 xml:space="preserve">Herr </w:t>
            </w:r>
            <w:proofErr w:type="spellStart"/>
            <w:r w:rsidRPr="007809AB">
              <w:rPr>
                <w:rFonts w:ascii="Arial" w:hAnsi="Arial" w:cs="Arial"/>
                <w:sz w:val="16"/>
                <w:szCs w:val="16"/>
              </w:rPr>
              <w:t>Recker</w:t>
            </w:r>
            <w:proofErr w:type="spellEnd"/>
          </w:p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(Die Runde Fußballschule)</w:t>
            </w:r>
          </w:p>
        </w:tc>
        <w:tc>
          <w:tcPr>
            <w:tcW w:w="1417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rPr>
                <w:rFonts w:ascii="Arial" w:hAnsi="Arial" w:cs="Arial"/>
                <w:sz w:val="16"/>
                <w:szCs w:val="16"/>
              </w:rPr>
            </w:pPr>
          </w:p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bis 16 Uhr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Sportplatz</w:t>
            </w:r>
          </w:p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Hof</w:t>
            </w:r>
          </w:p>
        </w:tc>
        <w:tc>
          <w:tcPr>
            <w:tcW w:w="2693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Euro/Monat</w:t>
            </w:r>
          </w:p>
        </w:tc>
      </w:tr>
      <w:tr w:rsidR="005373A9" w:rsidRPr="007809AB" w:rsidTr="00A0032A">
        <w:trPr>
          <w:trHeight w:val="306"/>
        </w:trPr>
        <w:tc>
          <w:tcPr>
            <w:tcW w:w="709" w:type="dxa"/>
            <w:vMerge/>
            <w:shd w:val="clear" w:color="auto" w:fill="FFF2CC" w:themeFill="accent4" w:themeFillTint="33"/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Pr="007809AB" w:rsidRDefault="005373A9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Schulgarten</w:t>
            </w:r>
          </w:p>
          <w:p w:rsidR="005373A9" w:rsidRPr="007809AB" w:rsidRDefault="005373A9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Kl. 2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Zettler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Mittagsband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Schulgarten</w:t>
            </w:r>
          </w:p>
        </w:tc>
        <w:tc>
          <w:tcPr>
            <w:tcW w:w="2693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offene Gruppe</w:t>
            </w:r>
          </w:p>
          <w:p w:rsidR="005373A9" w:rsidRPr="007809AB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ohne Anmeldezettel</w:t>
            </w:r>
          </w:p>
        </w:tc>
      </w:tr>
      <w:tr w:rsidR="005373A9" w:rsidRPr="007809AB" w:rsidTr="00A0032A">
        <w:trPr>
          <w:trHeight w:val="306"/>
        </w:trPr>
        <w:tc>
          <w:tcPr>
            <w:tcW w:w="709" w:type="dxa"/>
            <w:vMerge/>
            <w:shd w:val="clear" w:color="auto" w:fill="FFF2CC" w:themeFill="accent4" w:themeFillTint="33"/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Mittagstöne</w:t>
            </w:r>
          </w:p>
        </w:tc>
        <w:tc>
          <w:tcPr>
            <w:tcW w:w="85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Kl. 1/2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 Jüngling</w:t>
            </w:r>
          </w:p>
        </w:tc>
        <w:tc>
          <w:tcPr>
            <w:tcW w:w="1417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Mittagsband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 302</w:t>
            </w:r>
          </w:p>
        </w:tc>
        <w:tc>
          <w:tcPr>
            <w:tcW w:w="2693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Anmeldung wird schulintern geregelt</w:t>
            </w:r>
          </w:p>
        </w:tc>
      </w:tr>
      <w:tr w:rsidR="005373A9" w:rsidRPr="007809AB" w:rsidTr="00A0032A">
        <w:trPr>
          <w:trHeight w:val="306"/>
        </w:trPr>
        <w:tc>
          <w:tcPr>
            <w:tcW w:w="709" w:type="dxa"/>
            <w:vMerge/>
            <w:shd w:val="clear" w:color="auto" w:fill="FFF2CC" w:themeFill="accent4" w:themeFillTint="33"/>
          </w:tcPr>
          <w:p w:rsidR="005373A9" w:rsidRPr="007809AB" w:rsidRDefault="005373A9" w:rsidP="00242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Kochen</w:t>
            </w:r>
          </w:p>
        </w:tc>
        <w:tc>
          <w:tcPr>
            <w:tcW w:w="85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Kl.4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Laura</w:t>
            </w:r>
          </w:p>
        </w:tc>
        <w:tc>
          <w:tcPr>
            <w:tcW w:w="1417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14.00-15.30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 125</w:t>
            </w:r>
          </w:p>
        </w:tc>
        <w:tc>
          <w:tcPr>
            <w:tcW w:w="2693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3A9" w:rsidRDefault="005373A9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 ist halbjährlich</w:t>
            </w:r>
          </w:p>
        </w:tc>
      </w:tr>
      <w:tr w:rsidR="005B567B" w:rsidRPr="007809AB" w:rsidTr="00A0032A">
        <w:trPr>
          <w:trHeight w:val="223"/>
        </w:trPr>
        <w:tc>
          <w:tcPr>
            <w:tcW w:w="709" w:type="dxa"/>
            <w:vMerge w:val="restart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  <w:t>Do</w:t>
            </w: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color w:val="auto"/>
                <w:sz w:val="16"/>
                <w:szCs w:val="16"/>
              </w:rPr>
              <w:t>Schach</w:t>
            </w:r>
          </w:p>
          <w:p w:rsidR="005B567B" w:rsidRPr="007809AB" w:rsidRDefault="005B567B" w:rsidP="00242901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ab Kl. 3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 xml:space="preserve">Herr </w:t>
            </w:r>
            <w:proofErr w:type="spellStart"/>
            <w:r w:rsidRPr="007809AB">
              <w:rPr>
                <w:rFonts w:ascii="Arial" w:hAnsi="Arial" w:cs="Arial"/>
                <w:sz w:val="16"/>
                <w:szCs w:val="16"/>
              </w:rPr>
              <w:t>Trenner</w:t>
            </w:r>
            <w:proofErr w:type="spellEnd"/>
          </w:p>
        </w:tc>
        <w:tc>
          <w:tcPr>
            <w:tcW w:w="1417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14 bis 15 Uhr</w:t>
            </w:r>
          </w:p>
        </w:tc>
        <w:tc>
          <w:tcPr>
            <w:tcW w:w="170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R 109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67B" w:rsidRPr="007809AB" w:rsidTr="00A0032A">
        <w:trPr>
          <w:trHeight w:val="223"/>
        </w:trPr>
        <w:tc>
          <w:tcPr>
            <w:tcW w:w="709" w:type="dxa"/>
            <w:vMerge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Schach</w:t>
            </w:r>
          </w:p>
        </w:tc>
        <w:tc>
          <w:tcPr>
            <w:tcW w:w="85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Trenner</w:t>
            </w:r>
            <w:proofErr w:type="spellEnd"/>
          </w:p>
        </w:tc>
        <w:tc>
          <w:tcPr>
            <w:tcW w:w="1417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13.15-14.00 Uhr</w:t>
            </w:r>
          </w:p>
        </w:tc>
        <w:tc>
          <w:tcPr>
            <w:tcW w:w="170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 109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242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Anmeldung wird schulintern geregelt</w:t>
            </w:r>
          </w:p>
        </w:tc>
      </w:tr>
      <w:tr w:rsidR="005B567B" w:rsidRPr="007809AB" w:rsidTr="00A0032A">
        <w:trPr>
          <w:trHeight w:val="223"/>
        </w:trPr>
        <w:tc>
          <w:tcPr>
            <w:tcW w:w="709" w:type="dxa"/>
            <w:vMerge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color="0070C0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Segeln</w:t>
            </w:r>
          </w:p>
        </w:tc>
        <w:tc>
          <w:tcPr>
            <w:tcW w:w="850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ab Kl. 3</w:t>
            </w:r>
          </w:p>
        </w:tc>
        <w:tc>
          <w:tcPr>
            <w:tcW w:w="1560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Herr Klotz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Segellehrer*in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15 – 18 Uhr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SGSP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Treffpunkt  Erdgeschoss</w:t>
            </w:r>
          </w:p>
        </w:tc>
        <w:tc>
          <w:tcPr>
            <w:tcW w:w="2693" w:type="dxa"/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6402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ca.10 Euro/Monat</w:t>
            </w:r>
          </w:p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Schwimmfähigkeit</w:t>
            </w:r>
          </w:p>
        </w:tc>
      </w:tr>
      <w:tr w:rsidR="005B567B" w:rsidRPr="007809AB" w:rsidTr="00A0032A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Keramik</w:t>
            </w:r>
          </w:p>
        </w:tc>
        <w:tc>
          <w:tcPr>
            <w:tcW w:w="85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ab Kl. 3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Frau Zimmermann</w:t>
            </w:r>
          </w:p>
        </w:tc>
        <w:tc>
          <w:tcPr>
            <w:tcW w:w="1417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15 bis 16 Uhr</w:t>
            </w:r>
          </w:p>
        </w:tc>
        <w:tc>
          <w:tcPr>
            <w:tcW w:w="170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Holzwerkstatt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118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9AB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5B567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9B640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Euro/Halbjahr</w:t>
            </w:r>
          </w:p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 ist halbjährlich</w:t>
            </w:r>
          </w:p>
        </w:tc>
      </w:tr>
      <w:tr w:rsidR="005B567B" w:rsidRPr="007809AB" w:rsidTr="00A0032A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Knabenchor</w:t>
            </w:r>
          </w:p>
          <w:p w:rsidR="005B567B" w:rsidRPr="007809AB" w:rsidRDefault="005B567B" w:rsidP="00640F5A">
            <w:pPr>
              <w:pStyle w:val="TabellenInha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ab Kl. 1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Ud Joffe</w:t>
            </w:r>
          </w:p>
        </w:tc>
        <w:tc>
          <w:tcPr>
            <w:tcW w:w="1417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</w:t>
            </w: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 xml:space="preserve"> bis 17:30 Uhr</w:t>
            </w:r>
          </w:p>
        </w:tc>
        <w:tc>
          <w:tcPr>
            <w:tcW w:w="170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09AB">
              <w:rPr>
                <w:rFonts w:ascii="Arial" w:hAnsi="Arial" w:cs="Arial"/>
                <w:color w:val="auto"/>
                <w:sz w:val="16"/>
                <w:szCs w:val="16"/>
              </w:rPr>
              <w:t>Mensa / R. 120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40F5A">
              <w:rPr>
                <w:rFonts w:ascii="Arial" w:hAnsi="Arial" w:cs="Arial"/>
                <w:sz w:val="16"/>
                <w:szCs w:val="16"/>
              </w:rPr>
              <w:t xml:space="preserve">nmeldung über Knabenchor </w:t>
            </w:r>
          </w:p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dort genaue Zeiten erfragen.</w:t>
            </w:r>
          </w:p>
        </w:tc>
      </w:tr>
      <w:tr w:rsidR="005B567B" w:rsidRPr="007809AB" w:rsidTr="00A0032A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Kunst ohne Grenzen</w:t>
            </w:r>
          </w:p>
        </w:tc>
        <w:tc>
          <w:tcPr>
            <w:tcW w:w="85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.2 - 5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Frau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Volkova</w:t>
            </w:r>
            <w:proofErr w:type="spellEnd"/>
          </w:p>
        </w:tc>
        <w:tc>
          <w:tcPr>
            <w:tcW w:w="1417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14.-15.00 Uhr</w:t>
            </w:r>
          </w:p>
        </w:tc>
        <w:tc>
          <w:tcPr>
            <w:tcW w:w="170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Kunstraum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 316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Gerne für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mit den </w:t>
            </w:r>
            <w:r w:rsidRPr="008432DF">
              <w:rPr>
                <w:rFonts w:ascii="Arial" w:hAnsi="Arial" w:cs="Arial"/>
                <w:b/>
                <w:sz w:val="16"/>
                <w:szCs w:val="16"/>
              </w:rPr>
              <w:t>Muttersprachen Englisch/Russisch</w:t>
            </w:r>
          </w:p>
        </w:tc>
      </w:tr>
      <w:tr w:rsidR="005B567B" w:rsidRPr="007809AB" w:rsidTr="00A0032A">
        <w:trPr>
          <w:trHeight w:val="236"/>
        </w:trPr>
        <w:tc>
          <w:tcPr>
            <w:tcW w:w="709" w:type="dxa"/>
            <w:vMerge/>
            <w:shd w:val="clear" w:color="auto" w:fill="D9E2F3" w:themeFill="accent5" w:themeFillTint="33"/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Malen</w:t>
            </w:r>
          </w:p>
        </w:tc>
        <w:tc>
          <w:tcPr>
            <w:tcW w:w="85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5/6</w:t>
            </w:r>
          </w:p>
        </w:tc>
        <w:tc>
          <w:tcPr>
            <w:tcW w:w="1560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Frau Gentzsch</w:t>
            </w:r>
          </w:p>
        </w:tc>
        <w:tc>
          <w:tcPr>
            <w:tcW w:w="1417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14.15 -15.00</w:t>
            </w:r>
          </w:p>
        </w:tc>
        <w:tc>
          <w:tcPr>
            <w:tcW w:w="1701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Malraum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 201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640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Malen findet in einigen Klassen auch parallel zum Unterricht statt.</w:t>
            </w:r>
          </w:p>
        </w:tc>
      </w:tr>
      <w:tr w:rsidR="005B567B" w:rsidRPr="007809AB" w:rsidTr="00A0032A">
        <w:trPr>
          <w:trHeight w:val="223"/>
        </w:trPr>
        <w:tc>
          <w:tcPr>
            <w:tcW w:w="709" w:type="dxa"/>
            <w:shd w:val="clear" w:color="auto" w:fill="E2EFD9" w:themeFill="accent6" w:themeFillTint="33"/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Di/Do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   Bibliothek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ab Kl.4</w:t>
            </w:r>
          </w:p>
        </w:tc>
        <w:tc>
          <w:tcPr>
            <w:tcW w:w="1560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Frau Ruffert</w:t>
            </w:r>
          </w:p>
        </w:tc>
        <w:tc>
          <w:tcPr>
            <w:tcW w:w="1417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1x/Monat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Mittagspause</w:t>
            </w:r>
          </w:p>
        </w:tc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Bibliothek</w:t>
            </w:r>
          </w:p>
          <w:p w:rsidR="005B567B" w:rsidRPr="007809AB" w:rsidRDefault="005B567B" w:rsidP="0071131C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101</w:t>
            </w:r>
          </w:p>
        </w:tc>
        <w:tc>
          <w:tcPr>
            <w:tcW w:w="2693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Pr="007809AB" w:rsidRDefault="005B567B" w:rsidP="00711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Bitte bei Frau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Ruffert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anmelden</w:t>
            </w:r>
          </w:p>
        </w:tc>
      </w:tr>
      <w:tr w:rsidR="005B567B" w:rsidRPr="007809AB" w:rsidTr="00A0032A">
        <w:trPr>
          <w:trHeight w:val="223"/>
        </w:trPr>
        <w:tc>
          <w:tcPr>
            <w:tcW w:w="709" w:type="dxa"/>
            <w:shd w:val="clear" w:color="auto" w:fill="FFF2CC" w:themeFill="accent4" w:themeFillTint="33"/>
          </w:tcPr>
          <w:p w:rsidR="005B567B" w:rsidRDefault="005B567B" w:rsidP="00B23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B23134">
            <w:pPr>
              <w:pStyle w:val="TabellenInha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Aufsich</w:t>
            </w:r>
            <w:r w:rsidR="00A0032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en</w:t>
            </w:r>
          </w:p>
        </w:tc>
        <w:tc>
          <w:tcPr>
            <w:tcW w:w="85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B23134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Kl.4-6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B23134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Frau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Mathiebe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B23134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Nach Absprache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5B567B" w:rsidP="00B23134">
            <w:pPr>
              <w:pStyle w:val="TabellenInha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Nach Absprache</w:t>
            </w:r>
          </w:p>
        </w:tc>
        <w:tc>
          <w:tcPr>
            <w:tcW w:w="2693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67B" w:rsidRDefault="00640F5A" w:rsidP="00B2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5B567B">
              <w:rPr>
                <w:rFonts w:ascii="Arial" w:hAnsi="Arial" w:cs="Arial"/>
                <w:sz w:val="16"/>
                <w:szCs w:val="16"/>
              </w:rPr>
              <w:t>ird intern geregelt</w:t>
            </w:r>
          </w:p>
        </w:tc>
      </w:tr>
    </w:tbl>
    <w:p w:rsidR="007442B3" w:rsidRDefault="00EF2105" w:rsidP="00EF2105">
      <w:pPr>
        <w:rPr>
          <w:rFonts w:ascii="Arial" w:hAnsi="Arial" w:cs="Arial"/>
          <w:b/>
          <w:sz w:val="16"/>
          <w:szCs w:val="16"/>
        </w:rPr>
      </w:pPr>
      <w:r w:rsidRPr="007809AB">
        <w:rPr>
          <w:rFonts w:ascii="Arial" w:hAnsi="Arial" w:cs="Arial"/>
          <w:b/>
          <w:sz w:val="16"/>
          <w:szCs w:val="16"/>
        </w:rPr>
        <w:t xml:space="preserve">*Für dieses Angebot fallen Kosten an. Die Information darüber erfolgt über die AG-Leitung. </w:t>
      </w:r>
      <w:r w:rsidR="007442B3">
        <w:rPr>
          <w:rFonts w:ascii="Arial" w:hAnsi="Arial" w:cs="Arial"/>
          <w:b/>
          <w:sz w:val="16"/>
          <w:szCs w:val="16"/>
        </w:rPr>
        <w:t xml:space="preserve">Teilweise </w:t>
      </w:r>
      <w:r w:rsidRPr="007809AB">
        <w:rPr>
          <w:rFonts w:ascii="Arial" w:hAnsi="Arial" w:cs="Arial"/>
          <w:b/>
          <w:sz w:val="16"/>
          <w:szCs w:val="16"/>
        </w:rPr>
        <w:t xml:space="preserve">Kostenerstattung möglich </w:t>
      </w:r>
      <w:r w:rsidR="007442B3">
        <w:rPr>
          <w:rFonts w:ascii="Arial" w:hAnsi="Arial" w:cs="Arial"/>
          <w:b/>
          <w:sz w:val="16"/>
          <w:szCs w:val="16"/>
        </w:rPr>
        <w:t>(Schulsozialfond, Bildung + Teilhabe) Dafür melden Sie sich bitte im Sekretariat.</w:t>
      </w:r>
    </w:p>
    <w:p w:rsidR="00A775E3" w:rsidRPr="007809AB" w:rsidRDefault="00555D27" w:rsidP="00EF210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A775E3">
        <w:rPr>
          <w:rFonts w:ascii="Arial" w:hAnsi="Arial" w:cs="Arial"/>
          <w:b/>
          <w:sz w:val="16"/>
          <w:szCs w:val="16"/>
        </w:rPr>
        <w:t>Im laufenden Schuljahr können sich Änderungen ergeben.</w:t>
      </w:r>
    </w:p>
    <w:p w:rsidR="00EF2105" w:rsidRPr="007809AB" w:rsidRDefault="00EF2105" w:rsidP="00EF2105">
      <w:pPr>
        <w:rPr>
          <w:sz w:val="16"/>
          <w:szCs w:val="16"/>
        </w:rPr>
      </w:pPr>
    </w:p>
    <w:p w:rsidR="00134F24" w:rsidRDefault="00134F24"/>
    <w:sectPr w:rsidR="00134F24" w:rsidSect="007C12A7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88"/>
    <w:rsid w:val="000059DB"/>
    <w:rsid w:val="00046970"/>
    <w:rsid w:val="0010429C"/>
    <w:rsid w:val="00134F24"/>
    <w:rsid w:val="00242901"/>
    <w:rsid w:val="002F102C"/>
    <w:rsid w:val="00442E2E"/>
    <w:rsid w:val="00473E5F"/>
    <w:rsid w:val="00474D68"/>
    <w:rsid w:val="004A539F"/>
    <w:rsid w:val="00535248"/>
    <w:rsid w:val="005373A9"/>
    <w:rsid w:val="005456AA"/>
    <w:rsid w:val="00555D27"/>
    <w:rsid w:val="005B11E9"/>
    <w:rsid w:val="005B567B"/>
    <w:rsid w:val="00616913"/>
    <w:rsid w:val="00640F5A"/>
    <w:rsid w:val="0067318D"/>
    <w:rsid w:val="006E00A5"/>
    <w:rsid w:val="0071131C"/>
    <w:rsid w:val="0072784A"/>
    <w:rsid w:val="007442B3"/>
    <w:rsid w:val="007632E9"/>
    <w:rsid w:val="00780E31"/>
    <w:rsid w:val="007A1AF2"/>
    <w:rsid w:val="007C12A7"/>
    <w:rsid w:val="007E5F2B"/>
    <w:rsid w:val="00830EC7"/>
    <w:rsid w:val="008432DF"/>
    <w:rsid w:val="008C622F"/>
    <w:rsid w:val="008D664F"/>
    <w:rsid w:val="00936B88"/>
    <w:rsid w:val="009B6402"/>
    <w:rsid w:val="00A0032A"/>
    <w:rsid w:val="00A22DED"/>
    <w:rsid w:val="00A775E3"/>
    <w:rsid w:val="00B03E37"/>
    <w:rsid w:val="00B23134"/>
    <w:rsid w:val="00C55C8A"/>
    <w:rsid w:val="00D22085"/>
    <w:rsid w:val="00DA12D5"/>
    <w:rsid w:val="00DA5680"/>
    <w:rsid w:val="00EB1A32"/>
    <w:rsid w:val="00EC0E04"/>
    <w:rsid w:val="00EF2105"/>
    <w:rsid w:val="00F41CF2"/>
    <w:rsid w:val="00F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4B49"/>
  <w15:chartTrackingRefBased/>
  <w15:docId w15:val="{FE723523-3DB1-4AC8-811C-6BCCD88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1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EF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Inhalt">
    <w:name w:val="Tabellen Inhalt"/>
    <w:rsid w:val="00EF210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Stellvertretung</dc:creator>
  <cp:keywords/>
  <dc:description/>
  <cp:lastModifiedBy>Thelitz, Kathrin</cp:lastModifiedBy>
  <cp:revision>24</cp:revision>
  <cp:lastPrinted>2023-09-07T07:03:00Z</cp:lastPrinted>
  <dcterms:created xsi:type="dcterms:W3CDTF">2022-08-29T13:08:00Z</dcterms:created>
  <dcterms:modified xsi:type="dcterms:W3CDTF">2023-09-07T07:21:00Z</dcterms:modified>
</cp:coreProperties>
</file>